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96" w:rsidRDefault="00117396">
      <w:pPr>
        <w:pStyle w:val="Heading"/>
        <w:rPr>
          <w:rFonts w:ascii="Times New Roman" w:hAnsi="Times New Roman" w:cs="Times New Roman"/>
          <w:b w:val="0"/>
          <w:bCs w:val="0"/>
          <w:szCs w:val="24"/>
        </w:rPr>
      </w:pPr>
    </w:p>
    <w:p w:rsidR="00117396" w:rsidRDefault="00117396" w:rsidP="00E73A80">
      <w:pPr>
        <w:pStyle w:val="Heading"/>
        <w:jc w:val="left"/>
        <w:rPr>
          <w:rFonts w:ascii="Times New Roman" w:hAnsi="Times New Roman" w:cs="Times New Roman"/>
          <w:bCs w:val="0"/>
          <w:szCs w:val="24"/>
        </w:rPr>
      </w:pPr>
    </w:p>
    <w:p w:rsidR="00E73A80" w:rsidRPr="00E73A80" w:rsidRDefault="00E73A80" w:rsidP="00E73A80">
      <w:pPr>
        <w:pStyle w:val="Textbody"/>
        <w:rPr>
          <w:color w:val="FF0000"/>
        </w:rPr>
      </w:pPr>
      <w:r w:rsidRPr="00E73A80">
        <w:rPr>
          <w:color w:val="FF0000"/>
        </w:rPr>
        <w:t xml:space="preserve">Ofício nº </w:t>
      </w:r>
      <w:proofErr w:type="spellStart"/>
      <w:r w:rsidRPr="00E73A80">
        <w:rPr>
          <w:color w:val="FF0000"/>
        </w:rPr>
        <w:t>xxx</w:t>
      </w:r>
      <w:proofErr w:type="spellEnd"/>
      <w:r w:rsidRPr="00E73A80">
        <w:rPr>
          <w:color w:val="FF0000"/>
        </w:rPr>
        <w:t>/PROAD/2000</w:t>
      </w:r>
    </w:p>
    <w:p w:rsidR="00117396" w:rsidRDefault="00117396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both"/>
      </w:pPr>
    </w:p>
    <w:p w:rsidR="00E73A80" w:rsidRDefault="00401FFA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both"/>
      </w:pPr>
      <w:r>
        <w:tab/>
      </w:r>
      <w:r>
        <w:tab/>
      </w:r>
    </w:p>
    <w:p w:rsidR="00E73A80" w:rsidRDefault="00E73A80" w:rsidP="00E73A80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right"/>
      </w:pPr>
      <w:r>
        <w:t xml:space="preserve">Florianópolis, </w:t>
      </w:r>
      <w:proofErr w:type="spellStart"/>
      <w:r w:rsidRPr="00E73A80">
        <w:rPr>
          <w:color w:val="FF0000"/>
        </w:rPr>
        <w:t>xx</w:t>
      </w:r>
      <w:proofErr w:type="spellEnd"/>
      <w:r w:rsidRPr="00E73A80">
        <w:rPr>
          <w:color w:val="FF0000"/>
        </w:rPr>
        <w:t xml:space="preserve"> de </w:t>
      </w:r>
      <w:proofErr w:type="spellStart"/>
      <w:r w:rsidRPr="00E73A80">
        <w:rPr>
          <w:color w:val="FF0000"/>
        </w:rPr>
        <w:t>xxxxx</w:t>
      </w:r>
      <w:proofErr w:type="spellEnd"/>
      <w:r w:rsidRPr="00E73A80">
        <w:rPr>
          <w:color w:val="FF0000"/>
        </w:rPr>
        <w:t xml:space="preserve"> de 2000.</w:t>
      </w:r>
    </w:p>
    <w:p w:rsidR="00E73A80" w:rsidRDefault="00E73A80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both"/>
      </w:pPr>
    </w:p>
    <w:p w:rsidR="00E73A80" w:rsidRDefault="00E73A80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both"/>
      </w:pPr>
    </w:p>
    <w:p w:rsidR="00117396" w:rsidRDefault="00E73A80">
      <w:pPr>
        <w:pStyle w:val="Standard"/>
        <w:jc w:val="both"/>
      </w:pPr>
      <w:r>
        <w:t>À Empresa</w:t>
      </w:r>
    </w:p>
    <w:p w:rsidR="00E73A80" w:rsidRPr="00E73A80" w:rsidRDefault="00E73A80">
      <w:pPr>
        <w:pStyle w:val="Standard"/>
        <w:jc w:val="both"/>
        <w:rPr>
          <w:color w:val="FF0000"/>
        </w:rPr>
      </w:pPr>
      <w:r>
        <w:rPr>
          <w:color w:val="FF0000"/>
        </w:rPr>
        <w:t>RAZÃO SOCIAL</w:t>
      </w:r>
    </w:p>
    <w:p w:rsidR="00E73A80" w:rsidRPr="00E73A80" w:rsidRDefault="00E73A80">
      <w:pPr>
        <w:pStyle w:val="Standard"/>
        <w:jc w:val="both"/>
        <w:rPr>
          <w:color w:val="FF0000"/>
        </w:rPr>
      </w:pPr>
      <w:r w:rsidRPr="00E73A80">
        <w:rPr>
          <w:color w:val="FF0000"/>
        </w:rPr>
        <w:t>Endereço completo</w:t>
      </w:r>
      <w:r w:rsidR="00D6175E">
        <w:rPr>
          <w:color w:val="FF0000"/>
        </w:rPr>
        <w:t xml:space="preserve"> (rua, nº, complemento, bairro</w:t>
      </w:r>
      <w:proofErr w:type="gramStart"/>
      <w:r w:rsidR="00D6175E">
        <w:rPr>
          <w:color w:val="FF0000"/>
        </w:rPr>
        <w:t>)</w:t>
      </w:r>
      <w:proofErr w:type="gramEnd"/>
    </w:p>
    <w:p w:rsidR="00E73A80" w:rsidRPr="00E73A80" w:rsidRDefault="00E73A80">
      <w:pPr>
        <w:pStyle w:val="Standard"/>
        <w:jc w:val="both"/>
        <w:rPr>
          <w:color w:val="FF0000"/>
        </w:rPr>
      </w:pPr>
      <w:r w:rsidRPr="00E73A80">
        <w:rPr>
          <w:color w:val="FF0000"/>
        </w:rPr>
        <w:t>CEP – Cidade - Estado</w:t>
      </w:r>
    </w:p>
    <w:p w:rsidR="00117396" w:rsidRDefault="00117396">
      <w:pPr>
        <w:pStyle w:val="Textbody"/>
        <w:tabs>
          <w:tab w:val="left" w:pos="1418"/>
        </w:tabs>
        <w:spacing w:line="360" w:lineRule="auto"/>
        <w:rPr>
          <w:sz w:val="24"/>
          <w:szCs w:val="24"/>
        </w:rPr>
      </w:pPr>
    </w:p>
    <w:p w:rsidR="00D6175E" w:rsidRPr="00D6175E" w:rsidRDefault="00D6175E">
      <w:pPr>
        <w:pStyle w:val="Textbody"/>
        <w:tabs>
          <w:tab w:val="left" w:pos="1418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 w:rsidRPr="00D6175E">
        <w:rPr>
          <w:b/>
          <w:sz w:val="24"/>
          <w:szCs w:val="24"/>
        </w:rPr>
        <w:t xml:space="preserve">Processo Administrativo nº </w:t>
      </w:r>
      <w:proofErr w:type="gramStart"/>
      <w:r w:rsidRPr="00D6175E">
        <w:rPr>
          <w:b/>
          <w:color w:val="FF0000"/>
          <w:sz w:val="24"/>
          <w:szCs w:val="24"/>
        </w:rPr>
        <w:t>23080.</w:t>
      </w:r>
      <w:proofErr w:type="gramEnd"/>
      <w:r w:rsidRPr="00D6175E">
        <w:rPr>
          <w:b/>
          <w:color w:val="FF0000"/>
          <w:sz w:val="24"/>
          <w:szCs w:val="24"/>
        </w:rPr>
        <w:t>xxxxxx/20xx-xx</w:t>
      </w:r>
    </w:p>
    <w:p w:rsidR="00D6175E" w:rsidRDefault="00D6175E">
      <w:pPr>
        <w:pStyle w:val="Textbody"/>
        <w:tabs>
          <w:tab w:val="left" w:pos="1418"/>
        </w:tabs>
        <w:spacing w:line="360" w:lineRule="auto"/>
        <w:rPr>
          <w:sz w:val="24"/>
          <w:szCs w:val="24"/>
        </w:rPr>
      </w:pPr>
    </w:p>
    <w:p w:rsidR="00D6175E" w:rsidRDefault="00D6175E" w:rsidP="00D6175E">
      <w:pPr>
        <w:pStyle w:val="Textbody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Informamos a Vossa Senhoria que, após conclusão dos trabalhos da Comissão designada por meio da Portaria nº </w:t>
      </w:r>
      <w:proofErr w:type="spellStart"/>
      <w:r w:rsidRPr="00D6175E">
        <w:rPr>
          <w:color w:val="FF0000"/>
          <w:sz w:val="24"/>
          <w:szCs w:val="24"/>
        </w:rPr>
        <w:t>xxx</w:t>
      </w:r>
      <w:proofErr w:type="spellEnd"/>
      <w:r w:rsidRPr="00D6175E">
        <w:rPr>
          <w:color w:val="FF0000"/>
          <w:sz w:val="24"/>
          <w:szCs w:val="24"/>
        </w:rPr>
        <w:t>/PROAD/20XX</w:t>
      </w:r>
      <w:r>
        <w:rPr>
          <w:sz w:val="24"/>
          <w:szCs w:val="24"/>
        </w:rPr>
        <w:t xml:space="preserve">, concluiu-se na aplicação das sanções de </w:t>
      </w:r>
      <w:r w:rsidRPr="00D6175E">
        <w:rPr>
          <w:color w:val="FF0000"/>
          <w:sz w:val="24"/>
          <w:szCs w:val="24"/>
        </w:rPr>
        <w:t>(citar sanção)</w:t>
      </w:r>
      <w:r>
        <w:rPr>
          <w:sz w:val="24"/>
          <w:szCs w:val="24"/>
        </w:rPr>
        <w:t xml:space="preserve">, </w:t>
      </w:r>
      <w:r w:rsidRPr="00D6175E">
        <w:rPr>
          <w:color w:val="FF0000"/>
          <w:sz w:val="24"/>
          <w:szCs w:val="24"/>
        </w:rPr>
        <w:t xml:space="preserve">pelo período de (citar período, quando pertinente) </w:t>
      </w:r>
      <w:r>
        <w:rPr>
          <w:sz w:val="24"/>
          <w:szCs w:val="24"/>
        </w:rPr>
        <w:t xml:space="preserve">e </w:t>
      </w:r>
      <w:r w:rsidRPr="00D6175E">
        <w:rPr>
          <w:color w:val="FF0000"/>
          <w:sz w:val="24"/>
          <w:szCs w:val="24"/>
        </w:rPr>
        <w:t xml:space="preserve">multa (quando pertinente) no valor de R$ </w:t>
      </w:r>
      <w:proofErr w:type="spellStart"/>
      <w:r w:rsidRPr="00D6175E">
        <w:rPr>
          <w:color w:val="FF0000"/>
          <w:sz w:val="24"/>
          <w:szCs w:val="24"/>
        </w:rPr>
        <w:t>xx,xx</w:t>
      </w:r>
      <w:proofErr w:type="spellEnd"/>
      <w:r w:rsidRPr="00D6175E">
        <w:rPr>
          <w:color w:val="FF0000"/>
          <w:sz w:val="24"/>
          <w:szCs w:val="24"/>
        </w:rPr>
        <w:t xml:space="preserve"> (valor da multa por extenso), </w:t>
      </w:r>
      <w:r>
        <w:rPr>
          <w:sz w:val="24"/>
          <w:szCs w:val="24"/>
        </w:rPr>
        <w:t xml:space="preserve">de acordo com o artigo nº </w:t>
      </w:r>
      <w:proofErr w:type="gramStart"/>
      <w:r>
        <w:rPr>
          <w:sz w:val="24"/>
          <w:szCs w:val="24"/>
        </w:rPr>
        <w:t xml:space="preserve">(citar artigo nº 87, incisos I e II, da Lei 8.666/1993 e artigo 7º da Lei 10.250/02, conforme Relatório de Conclusão do Processo Administrativo e Nota Técnica nº </w:t>
      </w:r>
      <w:proofErr w:type="spellStart"/>
      <w:r w:rsidRPr="00D6175E">
        <w:rPr>
          <w:color w:val="FF0000"/>
          <w:sz w:val="24"/>
          <w:szCs w:val="24"/>
        </w:rPr>
        <w:t>xxxxx</w:t>
      </w:r>
      <w:proofErr w:type="spellEnd"/>
      <w:r w:rsidRPr="00D6175E">
        <w:rPr>
          <w:color w:val="FF0000"/>
          <w:sz w:val="24"/>
          <w:szCs w:val="24"/>
        </w:rPr>
        <w:t>/20xx</w:t>
      </w:r>
      <w:r>
        <w:rPr>
          <w:sz w:val="24"/>
          <w:szCs w:val="24"/>
        </w:rPr>
        <w:t>/JUR/PFUFSC/PGF/AGU.</w:t>
      </w:r>
      <w:proofErr w:type="gramEnd"/>
    </w:p>
    <w:p w:rsidR="00D6175E" w:rsidRDefault="00D6175E" w:rsidP="00D6175E">
      <w:pPr>
        <w:pStyle w:val="Textbody"/>
        <w:tabs>
          <w:tab w:val="left" w:pos="1418"/>
        </w:tabs>
        <w:rPr>
          <w:sz w:val="24"/>
          <w:szCs w:val="24"/>
        </w:rPr>
      </w:pPr>
    </w:p>
    <w:p w:rsidR="00D6175E" w:rsidRDefault="00D6175E" w:rsidP="00D6175E">
      <w:pPr>
        <w:pStyle w:val="Textbody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Seguem anexos, Portaria nº </w:t>
      </w:r>
      <w:proofErr w:type="spellStart"/>
      <w:r w:rsidRPr="00D6175E">
        <w:rPr>
          <w:color w:val="FF0000"/>
          <w:sz w:val="24"/>
          <w:szCs w:val="24"/>
        </w:rPr>
        <w:t>xxx</w:t>
      </w:r>
      <w:proofErr w:type="spellEnd"/>
      <w:r w:rsidRPr="00D6175E">
        <w:rPr>
          <w:color w:val="FF0000"/>
          <w:sz w:val="24"/>
          <w:szCs w:val="24"/>
        </w:rPr>
        <w:t>/PROAD/20XX</w:t>
      </w:r>
      <w:r>
        <w:rPr>
          <w:sz w:val="24"/>
          <w:szCs w:val="24"/>
        </w:rPr>
        <w:t xml:space="preserve">, </w:t>
      </w:r>
      <w:r w:rsidRPr="00D6175E">
        <w:rPr>
          <w:color w:val="FF0000"/>
          <w:sz w:val="24"/>
          <w:szCs w:val="24"/>
        </w:rPr>
        <w:t xml:space="preserve">Guia de Recolhimento da União com vencimento para 00/00/0000 (quando pertinente) </w:t>
      </w:r>
      <w:r>
        <w:rPr>
          <w:sz w:val="24"/>
          <w:szCs w:val="24"/>
        </w:rPr>
        <w:t>e cópias do Relatório de Conclusão do Processo Administrativo e Nota Técnica, para conhecimento.</w:t>
      </w:r>
    </w:p>
    <w:p w:rsidR="00D6175E" w:rsidRDefault="00D6175E" w:rsidP="00D6175E">
      <w:pPr>
        <w:pStyle w:val="Textbody"/>
        <w:tabs>
          <w:tab w:val="left" w:pos="1418"/>
        </w:tabs>
        <w:rPr>
          <w:sz w:val="24"/>
          <w:szCs w:val="24"/>
        </w:rPr>
      </w:pPr>
    </w:p>
    <w:p w:rsidR="00D6175E" w:rsidRDefault="00D6175E" w:rsidP="00D6175E">
      <w:pPr>
        <w:pStyle w:val="Textbody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Conforme artigo 7º da Portaria nº 1.186/GR/97, caberá recurso ao Reitor, no prazo de 05 (cinco) dias úteis, a contar da juntada aos autos do Aviso de Recebimento.</w:t>
      </w:r>
    </w:p>
    <w:p w:rsidR="00D6175E" w:rsidRDefault="00D6175E">
      <w:pPr>
        <w:pStyle w:val="Textbody"/>
        <w:tabs>
          <w:tab w:val="left" w:pos="1418"/>
        </w:tabs>
        <w:spacing w:line="360" w:lineRule="auto"/>
        <w:rPr>
          <w:sz w:val="24"/>
          <w:szCs w:val="24"/>
        </w:rPr>
      </w:pPr>
    </w:p>
    <w:p w:rsidR="00D6175E" w:rsidRDefault="00D6175E">
      <w:pPr>
        <w:pStyle w:val="Textbody"/>
        <w:tabs>
          <w:tab w:val="left" w:pos="1418"/>
        </w:tabs>
        <w:spacing w:line="360" w:lineRule="auto"/>
        <w:rPr>
          <w:sz w:val="24"/>
          <w:szCs w:val="24"/>
        </w:rPr>
      </w:pPr>
    </w:p>
    <w:p w:rsidR="00117396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  <w:r>
        <w:tab/>
      </w:r>
      <w:r>
        <w:tab/>
        <w:t>Atenciosamente,</w:t>
      </w:r>
      <w:r>
        <w:tab/>
      </w: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center"/>
      </w:pPr>
      <w:r>
        <w:t>JAIR NAPOLEÃO FILHO</w:t>
      </w: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center"/>
      </w:pPr>
      <w:r>
        <w:t>Pró-Reitor de Administração</w:t>
      </w: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center"/>
      </w:pPr>
      <w:r>
        <w:t>Portaria nº 965/2016/GR</w:t>
      </w:r>
    </w:p>
    <w:p w:rsidR="00117396" w:rsidRDefault="00117396">
      <w:pPr>
        <w:pStyle w:val="Standard"/>
      </w:pPr>
      <w:bookmarkStart w:id="0" w:name="_GoBack"/>
      <w:bookmarkEnd w:id="0"/>
    </w:p>
    <w:p w:rsidR="00117396" w:rsidRDefault="00117396">
      <w:pPr>
        <w:pStyle w:val="Standard"/>
      </w:pPr>
    </w:p>
    <w:p w:rsidR="00117396" w:rsidRDefault="00117396">
      <w:pPr>
        <w:pStyle w:val="Standard"/>
      </w:pPr>
    </w:p>
    <w:sectPr w:rsidR="00117396">
      <w:headerReference w:type="default" r:id="rId7"/>
      <w:footerReference w:type="default" r:id="rId8"/>
      <w:pgSz w:w="11906" w:h="17180"/>
      <w:pgMar w:top="1418" w:right="1134" w:bottom="1134" w:left="1701" w:header="425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FD" w:rsidRDefault="00981AFD">
      <w:r>
        <w:separator/>
      </w:r>
    </w:p>
  </w:endnote>
  <w:endnote w:type="continuationSeparator" w:id="0">
    <w:p w:rsidR="00981AFD" w:rsidRDefault="0098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FA" w:rsidRDefault="00401FFA">
    <w:pPr>
      <w:pStyle w:val="Rodap"/>
      <w:tabs>
        <w:tab w:val="clear" w:pos="8838"/>
        <w:tab w:val="right" w:pos="6804"/>
      </w:tabs>
      <w:ind w:firstLine="34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FD" w:rsidRDefault="00981AFD">
      <w:r>
        <w:rPr>
          <w:color w:val="000000"/>
        </w:rPr>
        <w:separator/>
      </w:r>
    </w:p>
  </w:footnote>
  <w:footnote w:type="continuationSeparator" w:id="0">
    <w:p w:rsidR="00981AFD" w:rsidRDefault="00981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A7" w:rsidRDefault="00970EFE" w:rsidP="00FF13A7">
    <w:pPr>
      <w:jc w:val="center"/>
      <w:rPr>
        <w:b/>
        <w:bCs/>
        <w:sz w:val="20"/>
        <w:szCs w:val="20"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2541270</wp:posOffset>
          </wp:positionH>
          <wp:positionV relativeFrom="paragraph">
            <wp:posOffset>-102235</wp:posOffset>
          </wp:positionV>
          <wp:extent cx="681355" cy="727710"/>
          <wp:effectExtent l="0" t="0" r="4445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3A7">
      <w:rPr>
        <w:b/>
        <w:bCs/>
        <w:sz w:val="20"/>
        <w:szCs w:val="20"/>
      </w:rPr>
      <w:tab/>
    </w:r>
    <w:r w:rsidR="00FF13A7">
      <w:rPr>
        <w:b/>
        <w:bCs/>
        <w:sz w:val="20"/>
        <w:szCs w:val="20"/>
      </w:rPr>
      <w:tab/>
    </w:r>
    <w:r w:rsidR="00FF13A7">
      <w:rPr>
        <w:b/>
        <w:bCs/>
        <w:sz w:val="20"/>
        <w:szCs w:val="20"/>
      </w:rPr>
      <w:tab/>
    </w:r>
  </w:p>
  <w:p w:rsidR="00FF13A7" w:rsidRDefault="00FF13A7" w:rsidP="00FF13A7">
    <w:pPr>
      <w:jc w:val="center"/>
      <w:rPr>
        <w:b/>
        <w:bCs/>
        <w:sz w:val="20"/>
        <w:szCs w:val="20"/>
      </w:rPr>
    </w:pPr>
  </w:p>
  <w:p w:rsidR="00FF13A7" w:rsidRDefault="00FF13A7" w:rsidP="00FF13A7">
    <w:pPr>
      <w:jc w:val="center"/>
      <w:rPr>
        <w:b/>
        <w:bCs/>
        <w:sz w:val="20"/>
        <w:szCs w:val="20"/>
      </w:rPr>
    </w:pPr>
  </w:p>
  <w:p w:rsidR="00FF13A7" w:rsidRDefault="00FF13A7" w:rsidP="00FF13A7">
    <w:pPr>
      <w:jc w:val="center"/>
      <w:rPr>
        <w:b/>
        <w:bCs/>
        <w:sz w:val="20"/>
        <w:szCs w:val="20"/>
      </w:rPr>
    </w:pPr>
  </w:p>
  <w:p w:rsidR="00FF13A7" w:rsidRDefault="00FF13A7" w:rsidP="00FF13A7">
    <w:pPr>
      <w:jc w:val="center"/>
      <w:rPr>
        <w:rFonts w:cs="Times New Roman"/>
        <w:sz w:val="20"/>
      </w:rPr>
    </w:pPr>
  </w:p>
  <w:p w:rsidR="00FF13A7" w:rsidRDefault="00FF13A7" w:rsidP="00FF13A7">
    <w:pPr>
      <w:jc w:val="center"/>
      <w:rPr>
        <w:rFonts w:cs="Times New Roman"/>
        <w:sz w:val="20"/>
      </w:rPr>
    </w:pPr>
    <w:r w:rsidRPr="00101196">
      <w:rPr>
        <w:rFonts w:cs="Times New Roman"/>
        <w:sz w:val="20"/>
      </w:rPr>
      <w:t>SERVIÇO PÚBLICO FEDERAL</w:t>
    </w:r>
  </w:p>
  <w:p w:rsidR="00E73A80" w:rsidRPr="00101196" w:rsidRDefault="00E73A80" w:rsidP="00FF13A7">
    <w:pPr>
      <w:jc w:val="center"/>
      <w:rPr>
        <w:rFonts w:cs="Times New Roman"/>
        <w:b/>
        <w:sz w:val="20"/>
      </w:rPr>
    </w:pPr>
    <w:r>
      <w:rPr>
        <w:rFonts w:cs="Times New Roman"/>
        <w:sz w:val="20"/>
      </w:rPr>
      <w:t>MINISTÉRIO DA EDUCAÇÃO</w:t>
    </w:r>
  </w:p>
  <w:p w:rsidR="00FF13A7" w:rsidRPr="00101196" w:rsidRDefault="00FF13A7" w:rsidP="00FF13A7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 w:rsidRPr="00101196">
      <w:rPr>
        <w:rFonts w:cs="Times New Roman"/>
        <w:b/>
        <w:sz w:val="20"/>
      </w:rPr>
      <w:t>UNIVERSIDADE FEDERAL DE SANTA CATARINA</w:t>
    </w:r>
  </w:p>
  <w:p w:rsidR="00FF13A7" w:rsidRPr="00101196" w:rsidRDefault="00FF13A7" w:rsidP="00FF13A7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 w:rsidRPr="00101196">
      <w:rPr>
        <w:rFonts w:cs="Times New Roman"/>
        <w:b/>
        <w:sz w:val="20"/>
      </w:rPr>
      <w:t>PRÓ-REITORIA DE ADMINISTRAÇÃO</w:t>
    </w:r>
  </w:p>
  <w:p w:rsidR="00FF13A7" w:rsidRPr="00101196" w:rsidRDefault="00FF13A7" w:rsidP="00FF13A7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1196">
      <w:rPr>
        <w:rFonts w:cs="Times New Roman"/>
        <w:sz w:val="16"/>
        <w:szCs w:val="14"/>
      </w:rPr>
      <w:t xml:space="preserve">Rua Desembargador Vitor Lima, 222 – </w:t>
    </w:r>
    <w:r w:rsidR="00E73A80">
      <w:rPr>
        <w:rFonts w:cs="Times New Roman"/>
        <w:sz w:val="16"/>
        <w:szCs w:val="14"/>
      </w:rPr>
      <w:t xml:space="preserve">REITORIA </w:t>
    </w:r>
    <w:proofErr w:type="gramStart"/>
    <w:r w:rsidR="00E73A80">
      <w:rPr>
        <w:rFonts w:cs="Times New Roman"/>
        <w:sz w:val="16"/>
        <w:szCs w:val="14"/>
      </w:rPr>
      <w:t>2</w:t>
    </w:r>
    <w:proofErr w:type="gramEnd"/>
    <w:r w:rsidR="00E73A80">
      <w:rPr>
        <w:rFonts w:cs="Times New Roman"/>
        <w:sz w:val="16"/>
        <w:szCs w:val="14"/>
      </w:rPr>
      <w:t xml:space="preserve"> - 8</w:t>
    </w:r>
    <w:r w:rsidRPr="00101196">
      <w:rPr>
        <w:rFonts w:cs="Times New Roman"/>
        <w:sz w:val="16"/>
        <w:szCs w:val="14"/>
      </w:rPr>
      <w:t>º andar</w:t>
    </w:r>
    <w:r w:rsidR="00E73A80">
      <w:rPr>
        <w:rFonts w:cs="Times New Roman"/>
        <w:sz w:val="16"/>
        <w:szCs w:val="14"/>
      </w:rPr>
      <w:t xml:space="preserve"> - 801</w:t>
    </w:r>
  </w:p>
  <w:p w:rsidR="00FF13A7" w:rsidRPr="00101196" w:rsidRDefault="00FF13A7" w:rsidP="00FF13A7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1196">
      <w:rPr>
        <w:rFonts w:cs="Times New Roman"/>
        <w:sz w:val="16"/>
        <w:szCs w:val="14"/>
      </w:rPr>
      <w:t>Trindade - CEP: 88040-400 - Florianópolis - SC</w:t>
    </w:r>
  </w:p>
  <w:p w:rsidR="00FF13A7" w:rsidRPr="00101196" w:rsidRDefault="00FF13A7" w:rsidP="00FF13A7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1196">
      <w:rPr>
        <w:rFonts w:cs="Times New Roman"/>
        <w:sz w:val="16"/>
        <w:szCs w:val="14"/>
      </w:rPr>
      <w:t>Telefone: (48) 3721-</w:t>
    </w:r>
    <w:r>
      <w:rPr>
        <w:rFonts w:cs="Times New Roman"/>
        <w:sz w:val="16"/>
        <w:szCs w:val="14"/>
      </w:rPr>
      <w:t>4242</w:t>
    </w:r>
  </w:p>
  <w:p w:rsidR="00401FFA" w:rsidRDefault="00FF13A7" w:rsidP="00FF13A7">
    <w:pPr>
      <w:tabs>
        <w:tab w:val="center" w:pos="4419"/>
        <w:tab w:val="right" w:pos="8838"/>
      </w:tabs>
      <w:jc w:val="center"/>
      <w:rPr>
        <w:color w:val="000080"/>
      </w:rPr>
    </w:pPr>
    <w:r w:rsidRPr="00101196">
      <w:rPr>
        <w:rFonts w:cs="Times New Roman"/>
        <w:sz w:val="16"/>
        <w:szCs w:val="14"/>
      </w:rPr>
      <w:t xml:space="preserve">E-mail: </w:t>
    </w:r>
    <w:r>
      <w:rPr>
        <w:rFonts w:cs="Times New Roman"/>
        <w:sz w:val="16"/>
        <w:szCs w:val="14"/>
      </w:rPr>
      <w:t>proad</w:t>
    </w:r>
    <w:r w:rsidRPr="00101196">
      <w:rPr>
        <w:rFonts w:cs="Times New Roman"/>
        <w:sz w:val="16"/>
        <w:szCs w:val="14"/>
      </w:rPr>
      <w:t>@contato.ufsc.br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96"/>
    <w:rsid w:val="0009041D"/>
    <w:rsid w:val="00117396"/>
    <w:rsid w:val="002D2F38"/>
    <w:rsid w:val="00401FFA"/>
    <w:rsid w:val="00970EFE"/>
    <w:rsid w:val="00981AFD"/>
    <w:rsid w:val="00B602C4"/>
    <w:rsid w:val="00C12E4A"/>
    <w:rsid w:val="00D6175E"/>
    <w:rsid w:val="00E73A80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-851"/>
        <w:tab w:val="left" w:pos="-131"/>
        <w:tab w:val="left" w:pos="566"/>
        <w:tab w:val="left" w:pos="1309"/>
        <w:tab w:val="left" w:pos="2029"/>
        <w:tab w:val="left" w:pos="2749"/>
        <w:tab w:val="left" w:pos="3469"/>
        <w:tab w:val="left" w:pos="4189"/>
        <w:tab w:val="left" w:pos="4909"/>
        <w:tab w:val="left" w:pos="5629"/>
        <w:tab w:val="left" w:pos="6349"/>
        <w:tab w:val="left" w:pos="7069"/>
        <w:tab w:val="left" w:pos="7789"/>
        <w:tab w:val="left" w:pos="8509"/>
        <w:tab w:val="left" w:pos="9229"/>
        <w:tab w:val="left" w:pos="9949"/>
        <w:tab w:val="left" w:pos="10669"/>
        <w:tab w:val="left" w:pos="11389"/>
        <w:tab w:val="left" w:pos="12109"/>
        <w:tab w:val="left" w:pos="12829"/>
        <w:tab w:val="left" w:pos="13549"/>
        <w:tab w:val="left" w:pos="14269"/>
        <w:tab w:val="left" w:pos="14989"/>
        <w:tab w:val="left" w:pos="15709"/>
        <w:tab w:val="left" w:pos="16429"/>
        <w:tab w:val="left" w:pos="17149"/>
        <w:tab w:val="left" w:pos="17869"/>
        <w:tab w:val="left" w:pos="18589"/>
        <w:tab w:val="left" w:pos="19309"/>
      </w:tabs>
      <w:jc w:val="center"/>
    </w:pPr>
    <w:rPr>
      <w:rFonts w:ascii="Arial" w:hAnsi="Arial" w:cs="Arial"/>
      <w:b/>
      <w:bCs/>
      <w:szCs w:val="20"/>
    </w:rPr>
  </w:style>
  <w:style w:type="paragraph" w:customStyle="1" w:styleId="Textbody">
    <w:name w:val="Text body"/>
    <w:basedOn w:val="Standard"/>
    <w:pPr>
      <w:jc w:val="both"/>
    </w:pPr>
    <w:rPr>
      <w:sz w:val="22"/>
      <w:szCs w:val="2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character" w:customStyle="1" w:styleId="CabealhoChar">
    <w:name w:val="Cabeçalho Char"/>
    <w:link w:val="Cabealho"/>
    <w:uiPriority w:val="99"/>
    <w:rsid w:val="0009041D"/>
    <w:rPr>
      <w:rFonts w:eastAsia="Times New Roman" w:cs="Times New Roman"/>
      <w:sz w:val="20"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41D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09041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-851"/>
        <w:tab w:val="left" w:pos="-131"/>
        <w:tab w:val="left" w:pos="566"/>
        <w:tab w:val="left" w:pos="1309"/>
        <w:tab w:val="left" w:pos="2029"/>
        <w:tab w:val="left" w:pos="2749"/>
        <w:tab w:val="left" w:pos="3469"/>
        <w:tab w:val="left" w:pos="4189"/>
        <w:tab w:val="left" w:pos="4909"/>
        <w:tab w:val="left" w:pos="5629"/>
        <w:tab w:val="left" w:pos="6349"/>
        <w:tab w:val="left" w:pos="7069"/>
        <w:tab w:val="left" w:pos="7789"/>
        <w:tab w:val="left" w:pos="8509"/>
        <w:tab w:val="left" w:pos="9229"/>
        <w:tab w:val="left" w:pos="9949"/>
        <w:tab w:val="left" w:pos="10669"/>
        <w:tab w:val="left" w:pos="11389"/>
        <w:tab w:val="left" w:pos="12109"/>
        <w:tab w:val="left" w:pos="12829"/>
        <w:tab w:val="left" w:pos="13549"/>
        <w:tab w:val="left" w:pos="14269"/>
        <w:tab w:val="left" w:pos="14989"/>
        <w:tab w:val="left" w:pos="15709"/>
        <w:tab w:val="left" w:pos="16429"/>
        <w:tab w:val="left" w:pos="17149"/>
        <w:tab w:val="left" w:pos="17869"/>
        <w:tab w:val="left" w:pos="18589"/>
        <w:tab w:val="left" w:pos="19309"/>
      </w:tabs>
      <w:jc w:val="center"/>
    </w:pPr>
    <w:rPr>
      <w:rFonts w:ascii="Arial" w:hAnsi="Arial" w:cs="Arial"/>
      <w:b/>
      <w:bCs/>
      <w:szCs w:val="20"/>
    </w:rPr>
  </w:style>
  <w:style w:type="paragraph" w:customStyle="1" w:styleId="Textbody">
    <w:name w:val="Text body"/>
    <w:basedOn w:val="Standard"/>
    <w:pPr>
      <w:jc w:val="both"/>
    </w:pPr>
    <w:rPr>
      <w:sz w:val="22"/>
      <w:szCs w:val="2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character" w:customStyle="1" w:styleId="CabealhoChar">
    <w:name w:val="Cabeçalho Char"/>
    <w:link w:val="Cabealho"/>
    <w:uiPriority w:val="99"/>
    <w:rsid w:val="0009041D"/>
    <w:rPr>
      <w:rFonts w:eastAsia="Times New Roman" w:cs="Times New Roman"/>
      <w:sz w:val="20"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41D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09041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</vt:lpstr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</dc:title>
  <dc:creator>Cliente</dc:creator>
  <cp:lastModifiedBy>VILMAR MICHEREFF JUNIOR</cp:lastModifiedBy>
  <cp:revision>3</cp:revision>
  <dcterms:created xsi:type="dcterms:W3CDTF">2016-12-27T11:01:00Z</dcterms:created>
  <dcterms:modified xsi:type="dcterms:W3CDTF">2016-12-27T12:23:00Z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